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7C" w:rsidRPr="00510C6A" w:rsidRDefault="0045747C" w:rsidP="0045747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510C6A">
        <w:rPr>
          <w:rFonts w:ascii="Times New Roman" w:eastAsia="Arial Unicode MS" w:hAnsi="Times New Roman"/>
          <w:b/>
          <w:bCs/>
        </w:rPr>
        <w:t xml:space="preserve">Муниципальное учреждение дополнительного образования </w:t>
      </w:r>
    </w:p>
    <w:p w:rsidR="0045747C" w:rsidRPr="00510C6A" w:rsidRDefault="0045747C" w:rsidP="0045747C">
      <w:pPr>
        <w:pStyle w:val="a3"/>
        <w:jc w:val="center"/>
        <w:rPr>
          <w:rFonts w:ascii="Times New Roman" w:eastAsia="Arial Unicode MS" w:hAnsi="Times New Roman"/>
          <w:b/>
          <w:bCs/>
        </w:rPr>
      </w:pPr>
      <w:r w:rsidRPr="00510C6A">
        <w:rPr>
          <w:rFonts w:ascii="Times New Roman" w:eastAsia="Arial Unicode MS" w:hAnsi="Times New Roman"/>
          <w:b/>
          <w:bCs/>
        </w:rPr>
        <w:t xml:space="preserve">«Детско-юношеская спортивная </w:t>
      </w:r>
      <w:r w:rsidR="00FB252F" w:rsidRPr="00510C6A">
        <w:rPr>
          <w:rFonts w:ascii="Times New Roman" w:eastAsia="Arial Unicode MS" w:hAnsi="Times New Roman"/>
          <w:b/>
          <w:bCs/>
        </w:rPr>
        <w:t>школа» г.</w:t>
      </w:r>
      <w:r w:rsidRPr="00510C6A">
        <w:rPr>
          <w:rFonts w:ascii="Times New Roman" w:eastAsia="Arial Unicode MS" w:hAnsi="Times New Roman"/>
          <w:b/>
          <w:bCs/>
        </w:rPr>
        <w:t xml:space="preserve"> Бел</w:t>
      </w:r>
      <w:r>
        <w:rPr>
          <w:rFonts w:ascii="Times New Roman" w:eastAsia="Arial Unicode MS" w:hAnsi="Times New Roman"/>
          <w:b/>
          <w:bCs/>
        </w:rPr>
        <w:t>е</w:t>
      </w:r>
      <w:r w:rsidRPr="00510C6A">
        <w:rPr>
          <w:rFonts w:ascii="Times New Roman" w:eastAsia="Arial Unicode MS" w:hAnsi="Times New Roman"/>
          <w:b/>
          <w:bCs/>
        </w:rPr>
        <w:t>ва Тульской области</w:t>
      </w:r>
    </w:p>
    <w:p w:rsidR="0045747C" w:rsidRDefault="0045747C" w:rsidP="004574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747C" w:rsidRDefault="0045747C" w:rsidP="004574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D30813" w:rsidRPr="003E629F" w:rsidTr="00FC5666">
        <w:tc>
          <w:tcPr>
            <w:tcW w:w="4785" w:type="dxa"/>
          </w:tcPr>
          <w:p w:rsidR="0045747C" w:rsidRDefault="0045747C" w:rsidP="00FC5666">
            <w:pPr>
              <w:pStyle w:val="a3"/>
              <w:rPr>
                <w:rFonts w:ascii="Times New Roman" w:hAnsi="Times New Roman"/>
              </w:rPr>
            </w:pPr>
          </w:p>
          <w:p w:rsidR="0045747C" w:rsidRDefault="0045747C" w:rsidP="00FC56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D30813" w:rsidRDefault="0045747C" w:rsidP="00FC56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работников </w:t>
            </w:r>
            <w:r w:rsidR="00D3081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  <w:p w:rsidR="002C4F4B" w:rsidRPr="002C4F4B" w:rsidRDefault="002C4F4B" w:rsidP="002C4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4F4B">
              <w:rPr>
                <w:rFonts w:ascii="Times New Roman" w:hAnsi="Times New Roman" w:cs="Times New Roman"/>
                <w:sz w:val="24"/>
                <w:szCs w:val="24"/>
              </w:rPr>
              <w:t>«20» ноября 2023 г.</w:t>
            </w:r>
          </w:p>
          <w:p w:rsidR="0045747C" w:rsidRPr="00C056A0" w:rsidRDefault="0045747C" w:rsidP="002C4F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</w:t>
            </w:r>
            <w:r w:rsidR="002C4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4786" w:type="dxa"/>
          </w:tcPr>
          <w:p w:rsidR="0045747C" w:rsidRDefault="0045747C" w:rsidP="00FC56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47C" w:rsidRPr="003E629F" w:rsidRDefault="0045747C" w:rsidP="00FC566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5747C" w:rsidRPr="003E629F" w:rsidRDefault="0045747C" w:rsidP="00FC566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 xml:space="preserve"> МУ ДО ДЮСШ</w:t>
            </w:r>
          </w:p>
          <w:p w:rsidR="0045747C" w:rsidRPr="003E629F" w:rsidRDefault="0045747C" w:rsidP="00FC566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Т.Г. Кузнецова</w:t>
            </w:r>
          </w:p>
          <w:p w:rsidR="0045747C" w:rsidRDefault="0045747C" w:rsidP="00FC566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4F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252F" w:rsidRPr="003E62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C4F4B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5747C" w:rsidRPr="003E629F" w:rsidRDefault="0045747C" w:rsidP="00FC56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E83" w:rsidRDefault="00DC5E83"/>
    <w:p w:rsidR="00D30813" w:rsidRPr="00A14CD9" w:rsidRDefault="00A14CD9" w:rsidP="00A14C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CD9">
        <w:rPr>
          <w:rFonts w:ascii="Times New Roman" w:hAnsi="Times New Roman" w:cs="Times New Roman"/>
          <w:b/>
          <w:sz w:val="24"/>
          <w:szCs w:val="24"/>
        </w:rPr>
        <w:t>Положение о Совете образовательной организации</w:t>
      </w:r>
    </w:p>
    <w:p w:rsidR="00A14CD9" w:rsidRDefault="00A14CD9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3117" w:rsidRPr="00E1276A" w:rsidRDefault="00B33117" w:rsidP="00994E0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276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33117" w:rsidRDefault="00B33117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30813" w:rsidRPr="00A14CD9">
        <w:rPr>
          <w:rFonts w:ascii="Times New Roman" w:hAnsi="Times New Roman" w:cs="Times New Roman"/>
          <w:sz w:val="24"/>
          <w:szCs w:val="24"/>
        </w:rPr>
        <w:t xml:space="preserve">Совет образовательной организации (далее-Совет)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учреждения дополнительного образования «Детско-юношеской спортивной школы» г. Белева Тульской области </w:t>
      </w:r>
      <w:r w:rsidR="00D30813" w:rsidRPr="00A14CD9">
        <w:rPr>
          <w:rFonts w:ascii="Times New Roman" w:hAnsi="Times New Roman" w:cs="Times New Roman"/>
          <w:sz w:val="24"/>
          <w:szCs w:val="24"/>
        </w:rPr>
        <w:t xml:space="preserve">является коллегиальным органом управления, реализующим принцип демократического, государственнообщественного характера управления образованием. </w:t>
      </w:r>
    </w:p>
    <w:p w:rsidR="00B33117" w:rsidRDefault="00B33117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B33117">
        <w:rPr>
          <w:rFonts w:ascii="Times New Roman" w:hAnsi="Times New Roman" w:cs="Times New Roman"/>
          <w:sz w:val="24"/>
          <w:szCs w:val="24"/>
        </w:rPr>
        <w:t xml:space="preserve">В своей деятельности Совет руководствуется: </w:t>
      </w:r>
    </w:p>
    <w:p w:rsidR="00B33117" w:rsidRDefault="00B33117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3117">
        <w:rPr>
          <w:rFonts w:ascii="Times New Roman" w:hAnsi="Times New Roman" w:cs="Times New Roman"/>
          <w:sz w:val="24"/>
          <w:szCs w:val="24"/>
        </w:rPr>
        <w:t xml:space="preserve">- Конституцией Российской Федерации; </w:t>
      </w:r>
    </w:p>
    <w:p w:rsidR="00B33117" w:rsidRDefault="00B33117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Конвенцией ООН о правах ребенка;</w:t>
      </w:r>
    </w:p>
    <w:p w:rsidR="00B33117" w:rsidRDefault="00B33117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3117">
        <w:rPr>
          <w:rFonts w:ascii="Times New Roman" w:hAnsi="Times New Roman" w:cs="Times New Roman"/>
          <w:sz w:val="24"/>
          <w:szCs w:val="24"/>
        </w:rPr>
        <w:t>- ФЗ №273 от 29.12.2012г.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3117" w:rsidRDefault="00B33117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3117">
        <w:rPr>
          <w:rFonts w:ascii="Times New Roman" w:hAnsi="Times New Roman" w:cs="Times New Roman"/>
          <w:sz w:val="24"/>
          <w:szCs w:val="24"/>
        </w:rPr>
        <w:t xml:space="preserve"> - Указами Президента и Постановлениями Правительства Российской Федерации; </w:t>
      </w:r>
    </w:p>
    <w:p w:rsidR="007B006A" w:rsidRDefault="007B006A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Нормативно-правовыми актами Министерства образования Российской Федерации;</w:t>
      </w:r>
    </w:p>
    <w:p w:rsidR="00B33117" w:rsidRDefault="00B33117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3117">
        <w:rPr>
          <w:rFonts w:ascii="Times New Roman" w:hAnsi="Times New Roman" w:cs="Times New Roman"/>
          <w:sz w:val="24"/>
          <w:szCs w:val="24"/>
        </w:rPr>
        <w:t xml:space="preserve">- </w:t>
      </w:r>
      <w:r w:rsidR="007B006A">
        <w:rPr>
          <w:rFonts w:ascii="Times New Roman" w:hAnsi="Times New Roman" w:cs="Times New Roman"/>
          <w:sz w:val="24"/>
          <w:szCs w:val="24"/>
        </w:rPr>
        <w:t>З</w:t>
      </w:r>
      <w:r w:rsidRPr="00B33117">
        <w:rPr>
          <w:rFonts w:ascii="Times New Roman" w:hAnsi="Times New Roman" w:cs="Times New Roman"/>
          <w:sz w:val="24"/>
          <w:szCs w:val="24"/>
        </w:rPr>
        <w:t>аконами и иными нормативными правовыми актами администрации Тульской области;</w:t>
      </w:r>
    </w:p>
    <w:p w:rsidR="00B33117" w:rsidRDefault="00B33117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3117">
        <w:rPr>
          <w:rFonts w:ascii="Times New Roman" w:hAnsi="Times New Roman" w:cs="Times New Roman"/>
          <w:sz w:val="24"/>
          <w:szCs w:val="24"/>
        </w:rPr>
        <w:t xml:space="preserve"> - Решениями органов местного самоуправления и органов управления образованием;</w:t>
      </w:r>
    </w:p>
    <w:p w:rsidR="00B33117" w:rsidRPr="00B33117" w:rsidRDefault="00B33117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3117">
        <w:rPr>
          <w:rFonts w:ascii="Times New Roman" w:hAnsi="Times New Roman" w:cs="Times New Roman"/>
          <w:sz w:val="24"/>
          <w:szCs w:val="24"/>
        </w:rPr>
        <w:t xml:space="preserve"> - Уставом МУ ДО ДЮСШ и настоящим Положением.</w:t>
      </w:r>
    </w:p>
    <w:p w:rsidR="00AC2F98" w:rsidRDefault="007B006A" w:rsidP="00AC2F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AC2F98" w:rsidRPr="00A14CD9">
        <w:rPr>
          <w:rFonts w:ascii="Times New Roman" w:hAnsi="Times New Roman" w:cs="Times New Roman"/>
          <w:sz w:val="24"/>
          <w:szCs w:val="24"/>
        </w:rPr>
        <w:t xml:space="preserve">Деятельность Совета определяется </w:t>
      </w:r>
      <w:r w:rsidR="00AC2F98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AC2F98" w:rsidRPr="00A14CD9">
        <w:rPr>
          <w:rFonts w:ascii="Times New Roman" w:hAnsi="Times New Roman" w:cs="Times New Roman"/>
          <w:sz w:val="24"/>
          <w:szCs w:val="24"/>
        </w:rPr>
        <w:t xml:space="preserve">Положением, которое принимается общим собранием работников образовательной организации и утверждается директором. </w:t>
      </w:r>
    </w:p>
    <w:p w:rsidR="00B33117" w:rsidRDefault="00AC2F98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7B006A">
        <w:rPr>
          <w:rFonts w:ascii="Times New Roman" w:hAnsi="Times New Roman" w:cs="Times New Roman"/>
          <w:sz w:val="24"/>
          <w:szCs w:val="24"/>
        </w:rPr>
        <w:t>Деятельность членов Совета основывается на принципах добровольного участия в работе, коллегиальности принятых решений, гласности.</w:t>
      </w:r>
    </w:p>
    <w:p w:rsidR="007B006A" w:rsidRDefault="007B006A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3117" w:rsidRPr="00E1276A" w:rsidRDefault="007B006A" w:rsidP="00E1276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276A">
        <w:rPr>
          <w:rFonts w:ascii="Times New Roman" w:hAnsi="Times New Roman" w:cs="Times New Roman"/>
          <w:b/>
          <w:sz w:val="24"/>
          <w:szCs w:val="24"/>
        </w:rPr>
        <w:t>Задачи Совета образовательной организации</w:t>
      </w:r>
    </w:p>
    <w:p w:rsidR="007B006A" w:rsidRPr="007B006A" w:rsidRDefault="007B006A" w:rsidP="007B00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B006A">
        <w:rPr>
          <w:rFonts w:ascii="Times New Roman" w:hAnsi="Times New Roman" w:cs="Times New Roman"/>
          <w:sz w:val="24"/>
          <w:szCs w:val="24"/>
        </w:rPr>
        <w:t xml:space="preserve">.1. Определение основных направлений (программы) развития Учреждения; </w:t>
      </w:r>
    </w:p>
    <w:p w:rsidR="0081668C" w:rsidRDefault="007B006A" w:rsidP="008166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B006A">
        <w:rPr>
          <w:rFonts w:ascii="Times New Roman" w:hAnsi="Times New Roman" w:cs="Times New Roman"/>
          <w:sz w:val="24"/>
          <w:szCs w:val="24"/>
        </w:rPr>
        <w:t xml:space="preserve">.2. </w:t>
      </w:r>
      <w:r w:rsidR="0081668C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81668C" w:rsidRPr="00A14CD9">
        <w:rPr>
          <w:rFonts w:ascii="Times New Roman" w:hAnsi="Times New Roman" w:cs="Times New Roman"/>
          <w:sz w:val="24"/>
          <w:szCs w:val="24"/>
        </w:rPr>
        <w:t>разработке планов мероприятий по улучшению качества работы образовательной организации</w:t>
      </w:r>
      <w:r w:rsidR="000128BE">
        <w:rPr>
          <w:rFonts w:ascii="Times New Roman" w:hAnsi="Times New Roman" w:cs="Times New Roman"/>
          <w:sz w:val="24"/>
          <w:szCs w:val="24"/>
        </w:rPr>
        <w:t>.</w:t>
      </w:r>
    </w:p>
    <w:p w:rsidR="0081668C" w:rsidRPr="007B006A" w:rsidRDefault="007B006A" w:rsidP="008166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B006A">
        <w:rPr>
          <w:rFonts w:ascii="Times New Roman" w:hAnsi="Times New Roman" w:cs="Times New Roman"/>
          <w:sz w:val="24"/>
          <w:szCs w:val="24"/>
        </w:rPr>
        <w:t xml:space="preserve">.3. </w:t>
      </w:r>
      <w:r w:rsidR="0081668C" w:rsidRPr="007B006A">
        <w:rPr>
          <w:rFonts w:ascii="Times New Roman" w:hAnsi="Times New Roman" w:cs="Times New Roman"/>
          <w:sz w:val="24"/>
          <w:szCs w:val="24"/>
        </w:rPr>
        <w:t>Защита и содействие в реализации прав и законных интересов участн</w:t>
      </w:r>
      <w:r w:rsidR="00E1276A">
        <w:rPr>
          <w:rFonts w:ascii="Times New Roman" w:hAnsi="Times New Roman" w:cs="Times New Roman"/>
          <w:sz w:val="24"/>
          <w:szCs w:val="24"/>
        </w:rPr>
        <w:t>иков образовательного процесса.</w:t>
      </w:r>
    </w:p>
    <w:p w:rsidR="00B33117" w:rsidRDefault="007B006A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B006A">
        <w:rPr>
          <w:rFonts w:ascii="Times New Roman" w:hAnsi="Times New Roman" w:cs="Times New Roman"/>
          <w:sz w:val="24"/>
          <w:szCs w:val="24"/>
        </w:rPr>
        <w:t xml:space="preserve">.4. Контроль </w:t>
      </w:r>
      <w:r w:rsidR="0081668C" w:rsidRPr="00A14CD9">
        <w:rPr>
          <w:rFonts w:ascii="Times New Roman" w:hAnsi="Times New Roman" w:cs="Times New Roman"/>
          <w:sz w:val="24"/>
          <w:szCs w:val="24"/>
        </w:rPr>
        <w:t>за соблюдением здоровых и безопасных условий обучения и воспитания в образовательной организации.</w:t>
      </w:r>
    </w:p>
    <w:p w:rsidR="0081668C" w:rsidRDefault="0081668C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372028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Pr="00A14CD9">
        <w:rPr>
          <w:rFonts w:ascii="Times New Roman" w:hAnsi="Times New Roman" w:cs="Times New Roman"/>
          <w:sz w:val="24"/>
          <w:szCs w:val="24"/>
        </w:rPr>
        <w:t>привлечению внебюджетных средств для обеспечения деятельности и развития образовательной организации</w:t>
      </w:r>
      <w:r w:rsidR="00E1276A">
        <w:rPr>
          <w:rFonts w:ascii="Times New Roman" w:hAnsi="Times New Roman" w:cs="Times New Roman"/>
          <w:sz w:val="24"/>
          <w:szCs w:val="24"/>
        </w:rPr>
        <w:t>.</w:t>
      </w:r>
    </w:p>
    <w:p w:rsidR="00372028" w:rsidRDefault="00372028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E1276A">
        <w:rPr>
          <w:rFonts w:ascii="Times New Roman" w:hAnsi="Times New Roman" w:cs="Times New Roman"/>
          <w:sz w:val="24"/>
          <w:szCs w:val="24"/>
        </w:rPr>
        <w:t>Взаимодействие с другими органами самоуправления Учреждения.</w:t>
      </w:r>
    </w:p>
    <w:p w:rsidR="00372028" w:rsidRDefault="00372028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Согласование локальных актов Учреждения в соответствии с установленной компетенцией.</w:t>
      </w:r>
    </w:p>
    <w:p w:rsidR="00372028" w:rsidRDefault="00372028" w:rsidP="00A14CD9">
      <w:pPr>
        <w:pStyle w:val="a3"/>
        <w:jc w:val="both"/>
      </w:pPr>
    </w:p>
    <w:p w:rsidR="0081668C" w:rsidRPr="00E1276A" w:rsidRDefault="00372028" w:rsidP="003720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6A">
        <w:rPr>
          <w:rFonts w:ascii="Times New Roman" w:hAnsi="Times New Roman" w:cs="Times New Roman"/>
          <w:b/>
          <w:sz w:val="24"/>
          <w:szCs w:val="24"/>
        </w:rPr>
        <w:t>3. Компетенция Совета образовательной организации</w:t>
      </w:r>
    </w:p>
    <w:p w:rsidR="00372028" w:rsidRDefault="00E1276A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Совет осуществляет общее руководство в рамках установленной компетенции.</w:t>
      </w:r>
    </w:p>
    <w:p w:rsid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A14CD9">
        <w:rPr>
          <w:rFonts w:ascii="Times New Roman" w:hAnsi="Times New Roman" w:cs="Times New Roman"/>
          <w:sz w:val="24"/>
          <w:szCs w:val="24"/>
        </w:rPr>
        <w:t xml:space="preserve">К компетенции Совета относится: </w:t>
      </w:r>
    </w:p>
    <w:p w:rsid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- содействие повышению эффективности финансово-хозяйственной деятельности и развития образовательной организации; </w:t>
      </w:r>
    </w:p>
    <w:p w:rsid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lastRenderedPageBreak/>
        <w:t xml:space="preserve"> - внесение предложений руководителю образовательной организации по созданию оптимальных условий организации образовательного процесса в образовательной организации; </w:t>
      </w:r>
    </w:p>
    <w:p w:rsid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14CD9">
        <w:rPr>
          <w:rFonts w:ascii="Times New Roman" w:hAnsi="Times New Roman" w:cs="Times New Roman"/>
          <w:sz w:val="24"/>
          <w:szCs w:val="24"/>
        </w:rPr>
        <w:t>определение путей взаимодействия образовательной организации с общественными организациями, ассоциациями, творческими союзами, другими государственными (или негосударственными) общественными институтами и фондами, организациями с целью создания необходимых условий для разностороннего развития личности обучающихся и профессионального роста педагогов;</w:t>
      </w:r>
    </w:p>
    <w:p w:rsid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 - согласование локальных нормативных актов, регулирующих образовательные отношения, а также локальных актов, регламентирующих функционирование системы внутреннего мониторинга качества образования в образовательной организации; </w:t>
      </w:r>
    </w:p>
    <w:p w:rsid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- согласование локальных актов, регламентирующих административную и финансово-хозяйственную деятельность образовательной организации; </w:t>
      </w:r>
    </w:p>
    <w:p w:rsid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- участие в рассмотрении конфликтных ситуаций между участниками образовательного процесса, жалоб, заявлений в рамках своей компетенции; </w:t>
      </w:r>
    </w:p>
    <w:p w:rsid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- осуществление защиты прав участников образовательного процесса; </w:t>
      </w:r>
    </w:p>
    <w:p w:rsid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- заслушивание отчетов о работе образовательной организации, внесение предложений по совершенствованию работы образовательной организации; </w:t>
      </w:r>
    </w:p>
    <w:p w:rsid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подготовка предложений по повышению качества работы образовательной организации; </w:t>
      </w:r>
    </w:p>
    <w:p w:rsidR="00E1276A" w:rsidRP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- </w:t>
      </w:r>
      <w:r w:rsidRPr="00E1276A">
        <w:rPr>
          <w:rFonts w:ascii="Times New Roman" w:hAnsi="Times New Roman" w:cs="Times New Roman"/>
          <w:sz w:val="24"/>
          <w:szCs w:val="24"/>
        </w:rPr>
        <w:t xml:space="preserve">участие в разработке планов мероприятий по улучшению качества работы образовательной организации; </w:t>
      </w:r>
    </w:p>
    <w:p w:rsidR="00E1276A" w:rsidRP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276A">
        <w:rPr>
          <w:rFonts w:ascii="Times New Roman" w:hAnsi="Times New Roman" w:cs="Times New Roman"/>
          <w:sz w:val="24"/>
          <w:szCs w:val="24"/>
        </w:rPr>
        <w:t>- содействие привлечению внебюджетных средств для обеспечения деятельности и развития образовательной организации;</w:t>
      </w:r>
    </w:p>
    <w:p w:rsidR="00E1276A" w:rsidRDefault="00E1276A" w:rsidP="00E1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276A">
        <w:rPr>
          <w:rFonts w:ascii="Times New Roman" w:hAnsi="Times New Roman" w:cs="Times New Roman"/>
          <w:sz w:val="24"/>
          <w:szCs w:val="24"/>
        </w:rPr>
        <w:t>- осуществление</w:t>
      </w:r>
      <w:r w:rsidRPr="00A14CD9">
        <w:rPr>
          <w:rFonts w:ascii="Times New Roman" w:hAnsi="Times New Roman" w:cs="Times New Roman"/>
          <w:sz w:val="24"/>
          <w:szCs w:val="24"/>
        </w:rPr>
        <w:t xml:space="preserve"> контроля за соблюдением здоровых и безопасных условий обучения и воспитания в образовательной организации. </w:t>
      </w:r>
    </w:p>
    <w:p w:rsidR="00372028" w:rsidRDefault="00372028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2028" w:rsidRPr="00AC2F98" w:rsidRDefault="00E1276A" w:rsidP="00AC2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F98">
        <w:rPr>
          <w:rFonts w:ascii="Times New Roman" w:hAnsi="Times New Roman" w:cs="Times New Roman"/>
          <w:b/>
          <w:sz w:val="24"/>
          <w:szCs w:val="24"/>
        </w:rPr>
        <w:t>Состав и порядок формирования Совета образовательной организации</w:t>
      </w:r>
    </w:p>
    <w:p w:rsidR="00FB252F" w:rsidRDefault="00AC2F98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D30813" w:rsidRPr="00A14CD9">
        <w:rPr>
          <w:rFonts w:ascii="Times New Roman" w:hAnsi="Times New Roman" w:cs="Times New Roman"/>
          <w:sz w:val="24"/>
          <w:szCs w:val="24"/>
        </w:rPr>
        <w:t>Совет образовательной организации создаётся в составе 9 членов с использованием процедуры выборов:</w:t>
      </w:r>
    </w:p>
    <w:p w:rsidR="00FB252F" w:rsidRDefault="00D30813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 - 2 представителя педагогического коллектива избираются на педагогическом совете;</w:t>
      </w:r>
    </w:p>
    <w:p w:rsidR="00FB252F" w:rsidRDefault="00D30813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 - 2 представителя иных работников образовательной организации избираются на Общем собрании работников образовательной организации;</w:t>
      </w:r>
    </w:p>
    <w:p w:rsidR="00FB252F" w:rsidRDefault="00D30813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 - 2 представителя от родителей (законных представителей) избираются на общешкольном родительском собрании;</w:t>
      </w:r>
    </w:p>
    <w:p w:rsidR="00FB252F" w:rsidRDefault="00D30813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 - 2 представителя от обучающихся старше 14 лет избираются общим собранием обучающихся;</w:t>
      </w:r>
    </w:p>
    <w:p w:rsidR="00FB252F" w:rsidRDefault="00D30813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 - директор школы. </w:t>
      </w:r>
    </w:p>
    <w:p w:rsidR="00FB252F" w:rsidRDefault="00FB252F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D30813" w:rsidRPr="00A14CD9">
        <w:rPr>
          <w:rFonts w:ascii="Times New Roman" w:hAnsi="Times New Roman" w:cs="Times New Roman"/>
          <w:sz w:val="24"/>
          <w:szCs w:val="24"/>
        </w:rPr>
        <w:t xml:space="preserve">Члены Совета образовательной организации избираются сроком на 1 год. </w:t>
      </w:r>
    </w:p>
    <w:p w:rsidR="00FB252F" w:rsidRDefault="00FB252F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D30813" w:rsidRPr="00A14CD9">
        <w:rPr>
          <w:rFonts w:ascii="Times New Roman" w:hAnsi="Times New Roman" w:cs="Times New Roman"/>
          <w:sz w:val="24"/>
          <w:szCs w:val="24"/>
        </w:rPr>
        <w:t xml:space="preserve">По приглашению членов Совета образовательной организации в заседании с правом совещательного голоса могут принимать участие другие лица, если против этого не возражает более половины членов Совета образовательной организации, присутствующих на заседании. </w:t>
      </w:r>
    </w:p>
    <w:p w:rsidR="00FB252F" w:rsidRDefault="00FB252F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D30813" w:rsidRPr="00A14CD9">
        <w:rPr>
          <w:rFonts w:ascii="Times New Roman" w:hAnsi="Times New Roman" w:cs="Times New Roman"/>
          <w:sz w:val="24"/>
          <w:szCs w:val="24"/>
        </w:rPr>
        <w:t xml:space="preserve">Члены Совета образовательной организации выводятся из его состава по решению Совета в следующих случаях: </w:t>
      </w:r>
    </w:p>
    <w:p w:rsidR="00FB252F" w:rsidRDefault="00D30813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>- по его желанию, выраженному в письменном заявлении;</w:t>
      </w:r>
    </w:p>
    <w:p w:rsidR="00FB252F" w:rsidRDefault="00D30813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 - в случае совершения противоправных или аморальных действий, несовместимых с членством в Совете;</w:t>
      </w:r>
    </w:p>
    <w:p w:rsidR="00FB252F" w:rsidRDefault="00D30813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 - в случае увольнения из образовательной организации работника;</w:t>
      </w:r>
    </w:p>
    <w:p w:rsidR="00FB252F" w:rsidRDefault="00D30813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CD9">
        <w:rPr>
          <w:rFonts w:ascii="Times New Roman" w:hAnsi="Times New Roman" w:cs="Times New Roman"/>
          <w:sz w:val="24"/>
          <w:szCs w:val="24"/>
        </w:rPr>
        <w:t xml:space="preserve"> - при отчислении обучающегося из образовательной организации.</w:t>
      </w:r>
    </w:p>
    <w:p w:rsidR="00FB252F" w:rsidRDefault="00FB252F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D30813" w:rsidRPr="00A14CD9">
        <w:rPr>
          <w:rFonts w:ascii="Times New Roman" w:hAnsi="Times New Roman" w:cs="Times New Roman"/>
          <w:sz w:val="24"/>
          <w:szCs w:val="24"/>
        </w:rPr>
        <w:t xml:space="preserve"> В случае выбытия членов Совета, в двухнедельный срок проводятся довыборы. </w:t>
      </w:r>
    </w:p>
    <w:p w:rsidR="00FB252F" w:rsidRDefault="00FB252F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52F" w:rsidRDefault="00FB252F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52F" w:rsidRPr="00FB252F" w:rsidRDefault="00FB252F" w:rsidP="00FB25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52F">
        <w:rPr>
          <w:rFonts w:ascii="Times New Roman" w:hAnsi="Times New Roman" w:cs="Times New Roman"/>
          <w:b/>
          <w:sz w:val="24"/>
          <w:szCs w:val="24"/>
        </w:rPr>
        <w:lastRenderedPageBreak/>
        <w:t>5. Организация работы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</w:p>
    <w:p w:rsidR="00FB252F" w:rsidRDefault="00FB252F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D30813" w:rsidRPr="00A14CD9">
        <w:rPr>
          <w:rFonts w:ascii="Times New Roman" w:hAnsi="Times New Roman" w:cs="Times New Roman"/>
          <w:sz w:val="24"/>
          <w:szCs w:val="24"/>
        </w:rPr>
        <w:t xml:space="preserve">На первом заседании Совета избираются председатель и секретарь. Директор и обучающиеся образовательной организации не могут быть председателем Совета образовательной организации. </w:t>
      </w:r>
    </w:p>
    <w:p w:rsidR="00FB252F" w:rsidRDefault="00FB252F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D30813" w:rsidRPr="00A14CD9">
        <w:rPr>
          <w:rFonts w:ascii="Times New Roman" w:hAnsi="Times New Roman" w:cs="Times New Roman"/>
          <w:sz w:val="24"/>
          <w:szCs w:val="24"/>
        </w:rPr>
        <w:t xml:space="preserve">Директор образовательной организации в трёхдневный срок после получения списка избранных членов Совета образовательной организации издаёт приказ, в котором утверждает состав Совета образовательной организации, назначает дату первого заседания Совета. </w:t>
      </w:r>
    </w:p>
    <w:p w:rsidR="0081668C" w:rsidRDefault="00FB252F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D30813" w:rsidRPr="00A14CD9">
        <w:rPr>
          <w:rFonts w:ascii="Times New Roman" w:hAnsi="Times New Roman" w:cs="Times New Roman"/>
          <w:sz w:val="24"/>
          <w:szCs w:val="24"/>
        </w:rPr>
        <w:t xml:space="preserve">Заседания Совета проводятся по мере необходимости, но не реже двух раз в год, и считаются правомочными, если на заседании присутствует не менее 50 процентов состава его членов. </w:t>
      </w:r>
    </w:p>
    <w:p w:rsidR="001D6AA2" w:rsidRDefault="00FB252F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D30813" w:rsidRPr="00A14CD9">
        <w:rPr>
          <w:rFonts w:ascii="Times New Roman" w:hAnsi="Times New Roman" w:cs="Times New Roman"/>
          <w:sz w:val="24"/>
          <w:szCs w:val="24"/>
        </w:rPr>
        <w:t xml:space="preserve">Решения Совета принимаются путем открытого голосования простым большинством голосов. При равенстве голосов решающим является голос председателя Совета. </w:t>
      </w:r>
    </w:p>
    <w:p w:rsidR="001D6AA2" w:rsidRDefault="001D6AA2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D30813" w:rsidRPr="00A14CD9">
        <w:rPr>
          <w:rFonts w:ascii="Times New Roman" w:hAnsi="Times New Roman" w:cs="Times New Roman"/>
          <w:sz w:val="24"/>
          <w:szCs w:val="24"/>
        </w:rPr>
        <w:t>Кворумом для принятия решений является присутствие на заседании Совета более половины его членов.</w:t>
      </w:r>
    </w:p>
    <w:p w:rsidR="001E6595" w:rsidRDefault="001D6AA2" w:rsidP="001E6595">
      <w:pPr>
        <w:pStyle w:val="20"/>
        <w:shd w:val="clear" w:color="auto" w:fill="auto"/>
        <w:tabs>
          <w:tab w:val="left" w:pos="1151"/>
        </w:tabs>
        <w:jc w:val="both"/>
      </w:pPr>
      <w:r>
        <w:rPr>
          <w:sz w:val="24"/>
          <w:szCs w:val="24"/>
        </w:rPr>
        <w:t>5.6.</w:t>
      </w:r>
      <w:r w:rsidR="00D30813" w:rsidRPr="00A14CD9">
        <w:rPr>
          <w:sz w:val="24"/>
          <w:szCs w:val="24"/>
        </w:rPr>
        <w:t xml:space="preserve"> Решения Совета оформляются протоколами, которые подписываются председателем Совета. </w:t>
      </w:r>
      <w:r w:rsidR="001E6595">
        <w:rPr>
          <w:color w:val="000000"/>
          <w:sz w:val="24"/>
          <w:szCs w:val="24"/>
          <w:lang w:eastAsia="ru-RU" w:bidi="ru-RU"/>
        </w:rPr>
        <w:t xml:space="preserve">Нумерация протоколов ведется от начала </w:t>
      </w:r>
      <w:r w:rsidR="00EB69E7">
        <w:rPr>
          <w:color w:val="000000"/>
          <w:sz w:val="24"/>
          <w:szCs w:val="24"/>
          <w:lang w:eastAsia="ru-RU" w:bidi="ru-RU"/>
        </w:rPr>
        <w:t xml:space="preserve">учебного </w:t>
      </w:r>
      <w:r w:rsidR="001E6595">
        <w:rPr>
          <w:color w:val="000000"/>
          <w:sz w:val="24"/>
          <w:szCs w:val="24"/>
          <w:lang w:eastAsia="ru-RU" w:bidi="ru-RU"/>
        </w:rPr>
        <w:t>года.</w:t>
      </w:r>
    </w:p>
    <w:p w:rsidR="003B74BF" w:rsidRDefault="003B74BF" w:rsidP="003B74BF">
      <w:pPr>
        <w:pStyle w:val="20"/>
        <w:shd w:val="clear" w:color="auto" w:fill="auto"/>
        <w:tabs>
          <w:tab w:val="left" w:pos="1068"/>
        </w:tabs>
        <w:jc w:val="both"/>
      </w:pPr>
      <w:r>
        <w:rPr>
          <w:sz w:val="24"/>
          <w:szCs w:val="24"/>
        </w:rPr>
        <w:t xml:space="preserve">5.7. </w:t>
      </w:r>
      <w:r>
        <w:rPr>
          <w:color w:val="000000"/>
          <w:sz w:val="24"/>
          <w:szCs w:val="24"/>
          <w:lang w:eastAsia="ru-RU" w:bidi="ru-RU"/>
        </w:rPr>
        <w:t>Совет несет ответственность за своевременное принятие и выполнение решений, входящих в его компетенцию.</w:t>
      </w:r>
    </w:p>
    <w:p w:rsidR="003B74BF" w:rsidRPr="003B74BF" w:rsidRDefault="003B74BF" w:rsidP="003B74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bidi="ru-RU"/>
        </w:rPr>
        <w:t xml:space="preserve"> </w:t>
      </w:r>
      <w:r w:rsidRPr="003B74BF">
        <w:rPr>
          <w:rFonts w:ascii="Times New Roman" w:hAnsi="Times New Roman" w:cs="Times New Roman"/>
          <w:sz w:val="24"/>
          <w:szCs w:val="24"/>
          <w:lang w:bidi="ru-RU"/>
        </w:rPr>
        <w:t>5.8.</w:t>
      </w:r>
      <w:r>
        <w:rPr>
          <w:lang w:bidi="ru-RU"/>
        </w:rPr>
        <w:t xml:space="preserve"> </w:t>
      </w:r>
      <w:r w:rsidRPr="003B74BF">
        <w:rPr>
          <w:rFonts w:ascii="Times New Roman" w:hAnsi="Times New Roman" w:cs="Times New Roman"/>
          <w:sz w:val="24"/>
          <w:szCs w:val="24"/>
          <w:lang w:bidi="ru-RU"/>
        </w:rPr>
        <w:t>Решения</w:t>
      </w:r>
      <w:r w:rsidRPr="003B74BF">
        <w:rPr>
          <w:rFonts w:ascii="Times New Roman" w:hAnsi="Times New Roman" w:cs="Times New Roman"/>
          <w:sz w:val="24"/>
          <w:szCs w:val="24"/>
          <w:lang w:bidi="ru-RU"/>
        </w:rPr>
        <w:tab/>
        <w:t>Совета, противоречащие положениям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B74BF">
        <w:rPr>
          <w:rFonts w:ascii="Times New Roman" w:hAnsi="Times New Roman" w:cs="Times New Roman"/>
          <w:sz w:val="24"/>
          <w:szCs w:val="24"/>
          <w:lang w:bidi="ru-RU"/>
        </w:rPr>
        <w:t>Устава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B74BF">
        <w:rPr>
          <w:rFonts w:ascii="Times New Roman" w:hAnsi="Times New Roman" w:cs="Times New Roman"/>
          <w:sz w:val="24"/>
          <w:szCs w:val="24"/>
          <w:lang w:bidi="ru-RU"/>
        </w:rPr>
        <w:t>Учреждения,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B74BF">
        <w:rPr>
          <w:rFonts w:ascii="Times New Roman" w:hAnsi="Times New Roman" w:cs="Times New Roman"/>
          <w:sz w:val="24"/>
          <w:szCs w:val="24"/>
          <w:lang w:bidi="ru-RU"/>
        </w:rPr>
        <w:t>недействительны с момента их принятия и не подлежат исполнению руководителем Учреждения и иными участниками образовательных отношений.</w:t>
      </w:r>
    </w:p>
    <w:p w:rsidR="00202146" w:rsidRDefault="00202146" w:rsidP="00202146">
      <w:pPr>
        <w:pStyle w:val="20"/>
        <w:numPr>
          <w:ilvl w:val="1"/>
          <w:numId w:val="7"/>
        </w:numPr>
        <w:shd w:val="clear" w:color="auto" w:fill="auto"/>
        <w:tabs>
          <w:tab w:val="left" w:pos="426"/>
        </w:tabs>
        <w:spacing w:line="278" w:lineRule="exact"/>
        <w:ind w:left="0" w:firstLine="0"/>
        <w:jc w:val="both"/>
      </w:pPr>
      <w:r>
        <w:rPr>
          <w:color w:val="000000"/>
          <w:sz w:val="24"/>
          <w:szCs w:val="24"/>
          <w:lang w:eastAsia="ru-RU" w:bidi="ru-RU"/>
        </w:rPr>
        <w:t>Все решения Совета, являющиеся обязательными, своевременно доводятся до сведения коллектива Учреждения, родителей (законных представителей).</w:t>
      </w:r>
    </w:p>
    <w:p w:rsidR="003B74BF" w:rsidRDefault="003B74BF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668C" w:rsidRDefault="0081668C" w:rsidP="00A14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6AA2" w:rsidRPr="00202146" w:rsidRDefault="00202146" w:rsidP="002021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D6AA2" w:rsidRPr="00202146">
        <w:rPr>
          <w:rFonts w:ascii="Times New Roman" w:hAnsi="Times New Roman" w:cs="Times New Roman"/>
          <w:b/>
          <w:sz w:val="24"/>
          <w:szCs w:val="24"/>
        </w:rPr>
        <w:t>. Права и ответственность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 w:rsidR="001D6AA2" w:rsidRPr="00202146">
        <w:rPr>
          <w:rFonts w:ascii="Times New Roman" w:hAnsi="Times New Roman" w:cs="Times New Roman"/>
          <w:b/>
          <w:sz w:val="24"/>
          <w:szCs w:val="24"/>
        </w:rPr>
        <w:t>.</w:t>
      </w:r>
    </w:p>
    <w:p w:rsidR="00202146" w:rsidRDefault="00202146" w:rsidP="00202146">
      <w:pPr>
        <w:pStyle w:val="20"/>
        <w:numPr>
          <w:ilvl w:val="1"/>
          <w:numId w:val="10"/>
        </w:numPr>
        <w:shd w:val="clear" w:color="auto" w:fill="auto"/>
        <w:tabs>
          <w:tab w:val="left" w:pos="1472"/>
        </w:tabs>
        <w:spacing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Совет имеет следующие права:</w:t>
      </w:r>
    </w:p>
    <w:p w:rsidR="00202146" w:rsidRDefault="00202146" w:rsidP="00202146">
      <w:pPr>
        <w:pStyle w:val="20"/>
        <w:shd w:val="clear" w:color="auto" w:fill="auto"/>
        <w:tabs>
          <w:tab w:val="left" w:pos="840"/>
        </w:tabs>
        <w:spacing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>- требовать от администрации Учреждения предоставления всей необходимой для участия в работе Совета информации по вопросам, относящимся к компетенции Совета;</w:t>
      </w:r>
    </w:p>
    <w:p w:rsidR="00202146" w:rsidRDefault="00202146" w:rsidP="00202146">
      <w:pPr>
        <w:pStyle w:val="20"/>
        <w:shd w:val="clear" w:color="auto" w:fill="auto"/>
        <w:tabs>
          <w:tab w:val="left" w:pos="840"/>
        </w:tabs>
        <w:spacing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>- пригашать на заседания Совета любых работников Учреждения, не нарушая трудового законодательства и осуществления образовательного процесса, для получения разъяснений, консультаций, заслушивания отчетов по вопросам, входящим в компетенцию Совета;</w:t>
      </w:r>
    </w:p>
    <w:p w:rsidR="00202146" w:rsidRDefault="00202146" w:rsidP="00202146">
      <w:pPr>
        <w:pStyle w:val="20"/>
        <w:shd w:val="clear" w:color="auto" w:fill="auto"/>
        <w:tabs>
          <w:tab w:val="left" w:pos="893"/>
        </w:tabs>
        <w:spacing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>- инициировать проведение Педагогического совета;</w:t>
      </w:r>
    </w:p>
    <w:p w:rsidR="00202146" w:rsidRDefault="00202146" w:rsidP="00202146">
      <w:pPr>
        <w:pStyle w:val="20"/>
        <w:shd w:val="clear" w:color="auto" w:fill="auto"/>
        <w:tabs>
          <w:tab w:val="left" w:pos="1068"/>
        </w:tabs>
        <w:spacing w:line="278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6.2. Член Совета может:</w:t>
      </w:r>
    </w:p>
    <w:p w:rsidR="00202146" w:rsidRDefault="00202146" w:rsidP="00202146">
      <w:pPr>
        <w:pStyle w:val="20"/>
        <w:shd w:val="clear" w:color="auto" w:fill="auto"/>
        <w:tabs>
          <w:tab w:val="left" w:pos="1068"/>
        </w:tabs>
        <w:spacing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>- инициировать проведение Совета по любому вопросу, относящемуся к компетенции Совета, если его предложение поддержит треть членов всего состава Совета;</w:t>
      </w:r>
    </w:p>
    <w:p w:rsidR="00202146" w:rsidRDefault="00202146" w:rsidP="00202146">
      <w:pPr>
        <w:pStyle w:val="20"/>
        <w:shd w:val="clear" w:color="auto" w:fill="auto"/>
        <w:tabs>
          <w:tab w:val="left" w:pos="1068"/>
        </w:tabs>
        <w:spacing w:line="274" w:lineRule="exact"/>
        <w:jc w:val="both"/>
      </w:pPr>
      <w:r>
        <w:rPr>
          <w:color w:val="000000"/>
          <w:sz w:val="24"/>
          <w:szCs w:val="24"/>
          <w:lang w:eastAsia="ru-RU" w:bidi="ru-RU"/>
        </w:rPr>
        <w:t>- предлагать директору Учреждения план мероприятий по совершенствованию работы Учреждения;</w:t>
      </w:r>
    </w:p>
    <w:p w:rsidR="00202146" w:rsidRDefault="00202146" w:rsidP="00202146">
      <w:pPr>
        <w:pStyle w:val="20"/>
        <w:shd w:val="clear" w:color="auto" w:fill="auto"/>
        <w:tabs>
          <w:tab w:val="left" w:pos="1068"/>
        </w:tabs>
        <w:jc w:val="both"/>
      </w:pPr>
      <w:r>
        <w:rPr>
          <w:color w:val="000000"/>
          <w:sz w:val="24"/>
          <w:szCs w:val="24"/>
          <w:lang w:eastAsia="ru-RU" w:bidi="ru-RU"/>
        </w:rPr>
        <w:t>- 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совета;</w:t>
      </w:r>
    </w:p>
    <w:p w:rsidR="00202146" w:rsidRDefault="001E6595" w:rsidP="001E6595">
      <w:pPr>
        <w:pStyle w:val="20"/>
        <w:shd w:val="clear" w:color="auto" w:fill="auto"/>
        <w:tabs>
          <w:tab w:val="left" w:pos="1068"/>
        </w:tabs>
        <w:spacing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202146">
        <w:rPr>
          <w:color w:val="000000"/>
          <w:sz w:val="24"/>
          <w:szCs w:val="24"/>
          <w:lang w:eastAsia="ru-RU" w:bidi="ru-RU"/>
        </w:rPr>
        <w:t xml:space="preserve">совместно с руководителем </w:t>
      </w:r>
      <w:r>
        <w:rPr>
          <w:color w:val="000000"/>
          <w:sz w:val="24"/>
          <w:szCs w:val="24"/>
          <w:lang w:eastAsia="ru-RU" w:bidi="ru-RU"/>
        </w:rPr>
        <w:t xml:space="preserve">Учреждения </w:t>
      </w:r>
      <w:r w:rsidR="00202146">
        <w:rPr>
          <w:color w:val="000000"/>
          <w:sz w:val="24"/>
          <w:szCs w:val="24"/>
          <w:lang w:eastAsia="ru-RU" w:bidi="ru-RU"/>
        </w:rPr>
        <w:t xml:space="preserve">готовить информационные и аналитические материалы о деятельности </w:t>
      </w:r>
      <w:r>
        <w:rPr>
          <w:color w:val="000000"/>
          <w:sz w:val="24"/>
          <w:szCs w:val="24"/>
          <w:lang w:eastAsia="ru-RU" w:bidi="ru-RU"/>
        </w:rPr>
        <w:t xml:space="preserve">Учреждения </w:t>
      </w:r>
      <w:r w:rsidR="00202146">
        <w:rPr>
          <w:color w:val="000000"/>
          <w:sz w:val="24"/>
          <w:szCs w:val="24"/>
          <w:lang w:eastAsia="ru-RU" w:bidi="ru-RU"/>
        </w:rPr>
        <w:t>для опубликования в средствах массовой информации.</w:t>
      </w:r>
    </w:p>
    <w:p w:rsidR="001E6595" w:rsidRDefault="001E6595" w:rsidP="001E6595">
      <w:pPr>
        <w:pStyle w:val="20"/>
        <w:numPr>
          <w:ilvl w:val="1"/>
          <w:numId w:val="11"/>
        </w:numPr>
        <w:shd w:val="clear" w:color="auto" w:fill="auto"/>
        <w:tabs>
          <w:tab w:val="left" w:pos="1472"/>
        </w:tabs>
        <w:spacing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Совет несет ответственность за:</w:t>
      </w:r>
    </w:p>
    <w:p w:rsidR="001E6595" w:rsidRDefault="001E6595" w:rsidP="001E6595">
      <w:pPr>
        <w:pStyle w:val="20"/>
        <w:shd w:val="clear" w:color="auto" w:fill="auto"/>
        <w:tabs>
          <w:tab w:val="left" w:pos="955"/>
        </w:tabs>
        <w:spacing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>- своевременное принятие и выполнение решений, входящих в его компетенцию;</w:t>
      </w:r>
    </w:p>
    <w:p w:rsidR="001E6595" w:rsidRDefault="001E6595" w:rsidP="001E6595">
      <w:pPr>
        <w:pStyle w:val="20"/>
        <w:shd w:val="clear" w:color="auto" w:fill="auto"/>
        <w:tabs>
          <w:tab w:val="left" w:pos="1068"/>
        </w:tabs>
        <w:spacing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>- соблюдение законодательства Российской Федерации;</w:t>
      </w:r>
    </w:p>
    <w:p w:rsidR="001E6595" w:rsidRDefault="001E6595" w:rsidP="001E6595">
      <w:pPr>
        <w:pStyle w:val="20"/>
        <w:shd w:val="clear" w:color="auto" w:fill="auto"/>
        <w:tabs>
          <w:tab w:val="left" w:pos="1113"/>
        </w:tabs>
        <w:spacing w:line="302" w:lineRule="exact"/>
        <w:jc w:val="both"/>
      </w:pPr>
      <w:r>
        <w:rPr>
          <w:color w:val="000000"/>
          <w:sz w:val="24"/>
          <w:szCs w:val="24"/>
          <w:lang w:eastAsia="ru-RU" w:bidi="ru-RU"/>
        </w:rPr>
        <w:t>- компетентность принимаемых решений;</w:t>
      </w:r>
    </w:p>
    <w:p w:rsidR="001E6595" w:rsidRDefault="001E6595" w:rsidP="001E6595">
      <w:pPr>
        <w:pStyle w:val="20"/>
        <w:shd w:val="clear" w:color="auto" w:fill="auto"/>
        <w:tabs>
          <w:tab w:val="left" w:pos="1113"/>
        </w:tabs>
        <w:spacing w:line="302" w:lineRule="exact"/>
        <w:jc w:val="both"/>
      </w:pPr>
      <w:r>
        <w:rPr>
          <w:color w:val="000000"/>
          <w:sz w:val="24"/>
          <w:szCs w:val="24"/>
          <w:lang w:eastAsia="ru-RU" w:bidi="ru-RU"/>
        </w:rPr>
        <w:t>- упрочение авторитетности Учреждения;</w:t>
      </w:r>
    </w:p>
    <w:p w:rsidR="00202146" w:rsidRDefault="001E6595" w:rsidP="007E120C">
      <w:pPr>
        <w:pStyle w:val="20"/>
        <w:shd w:val="clear" w:color="auto" w:fill="auto"/>
        <w:tabs>
          <w:tab w:val="left" w:pos="1113"/>
        </w:tabs>
        <w:spacing w:after="110" w:line="302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 систематическое посещение заседаний членами Совета.</w:t>
      </w:r>
    </w:p>
    <w:sectPr w:rsidR="00202146" w:rsidSect="00E1276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C60" w:rsidRDefault="000D2C60" w:rsidP="00E1276A">
      <w:pPr>
        <w:spacing w:after="0" w:line="240" w:lineRule="auto"/>
      </w:pPr>
      <w:r>
        <w:separator/>
      </w:r>
    </w:p>
  </w:endnote>
  <w:endnote w:type="continuationSeparator" w:id="0">
    <w:p w:rsidR="000D2C60" w:rsidRDefault="000D2C60" w:rsidP="00E1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290012"/>
      <w:docPartObj>
        <w:docPartGallery w:val="Page Numbers (Bottom of Page)"/>
        <w:docPartUnique/>
      </w:docPartObj>
    </w:sdtPr>
    <w:sdtEndPr/>
    <w:sdtContent>
      <w:p w:rsidR="00E1276A" w:rsidRDefault="00E127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F4B">
          <w:rPr>
            <w:noProof/>
          </w:rPr>
          <w:t>3</w:t>
        </w:r>
        <w:r>
          <w:fldChar w:fldCharType="end"/>
        </w:r>
      </w:p>
    </w:sdtContent>
  </w:sdt>
  <w:p w:rsidR="00E1276A" w:rsidRDefault="00E127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C60" w:rsidRDefault="000D2C60" w:rsidP="00E1276A">
      <w:pPr>
        <w:spacing w:after="0" w:line="240" w:lineRule="auto"/>
      </w:pPr>
      <w:r>
        <w:separator/>
      </w:r>
    </w:p>
  </w:footnote>
  <w:footnote w:type="continuationSeparator" w:id="0">
    <w:p w:rsidR="000D2C60" w:rsidRDefault="000D2C60" w:rsidP="00E12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D9E"/>
    <w:multiLevelType w:val="multilevel"/>
    <w:tmpl w:val="90B4CE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" w15:restartNumberingAfterBreak="0">
    <w:nsid w:val="16FF7786"/>
    <w:multiLevelType w:val="multilevel"/>
    <w:tmpl w:val="5D144A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DB0A78"/>
    <w:multiLevelType w:val="multilevel"/>
    <w:tmpl w:val="BFF818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3" w15:restartNumberingAfterBreak="0">
    <w:nsid w:val="2B83793F"/>
    <w:multiLevelType w:val="hybridMultilevel"/>
    <w:tmpl w:val="4A285878"/>
    <w:lvl w:ilvl="0" w:tplc="8FD0AF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428B4"/>
    <w:multiLevelType w:val="multilevel"/>
    <w:tmpl w:val="5EAC41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5" w15:restartNumberingAfterBreak="0">
    <w:nsid w:val="3AE23DC9"/>
    <w:multiLevelType w:val="multilevel"/>
    <w:tmpl w:val="1FBEFED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6B3191"/>
    <w:multiLevelType w:val="multilevel"/>
    <w:tmpl w:val="6A5816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7" w15:restartNumberingAfterBreak="0">
    <w:nsid w:val="4C581EED"/>
    <w:multiLevelType w:val="hybridMultilevel"/>
    <w:tmpl w:val="1E561DA4"/>
    <w:lvl w:ilvl="0" w:tplc="9794A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231C1"/>
    <w:multiLevelType w:val="multilevel"/>
    <w:tmpl w:val="0F209F9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58036B"/>
    <w:multiLevelType w:val="multilevel"/>
    <w:tmpl w:val="BC42CA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0" w15:restartNumberingAfterBreak="0">
    <w:nsid w:val="7C3D16A8"/>
    <w:multiLevelType w:val="multilevel"/>
    <w:tmpl w:val="BF48AD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1" w15:restartNumberingAfterBreak="0">
    <w:nsid w:val="7C9E0AEB"/>
    <w:multiLevelType w:val="multilevel"/>
    <w:tmpl w:val="1EA29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E1"/>
    <w:rsid w:val="000128BE"/>
    <w:rsid w:val="000D2C60"/>
    <w:rsid w:val="001D6AA2"/>
    <w:rsid w:val="001E6595"/>
    <w:rsid w:val="00202146"/>
    <w:rsid w:val="002C4F4B"/>
    <w:rsid w:val="00372028"/>
    <w:rsid w:val="003B74BF"/>
    <w:rsid w:val="0045747C"/>
    <w:rsid w:val="007B006A"/>
    <w:rsid w:val="007E120C"/>
    <w:rsid w:val="00803D71"/>
    <w:rsid w:val="0081668C"/>
    <w:rsid w:val="008C2691"/>
    <w:rsid w:val="00A14CD9"/>
    <w:rsid w:val="00AC2F98"/>
    <w:rsid w:val="00B33117"/>
    <w:rsid w:val="00B603E1"/>
    <w:rsid w:val="00D30813"/>
    <w:rsid w:val="00DC5E83"/>
    <w:rsid w:val="00E1276A"/>
    <w:rsid w:val="00EB69E7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68F"/>
  <w15:chartTrackingRefBased/>
  <w15:docId w15:val="{66EC31EA-86A8-48BE-BECD-8A4F0506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4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747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574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12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276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12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276A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3B74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74BF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1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28B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7</cp:revision>
  <cp:lastPrinted>2023-11-22T14:26:00Z</cp:lastPrinted>
  <dcterms:created xsi:type="dcterms:W3CDTF">2023-11-21T14:51:00Z</dcterms:created>
  <dcterms:modified xsi:type="dcterms:W3CDTF">2023-11-22T14:28:00Z</dcterms:modified>
</cp:coreProperties>
</file>